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07" w:rsidRPr="00FD765A" w:rsidRDefault="00CE1136">
      <w:pPr>
        <w:rPr>
          <w:rFonts w:asciiTheme="minorHAnsi" w:hAnsiTheme="minorHAnsi" w:cstheme="minorHAnsi"/>
        </w:rPr>
      </w:pPr>
      <w:r w:rsidRPr="00FD765A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5C297D" w:rsidRPr="00FD765A" w:rsidRDefault="005C297D" w:rsidP="0025216A">
      <w:pPr>
        <w:rPr>
          <w:rFonts w:asciiTheme="minorHAnsi" w:eastAsia="Batang" w:hAnsiTheme="minorHAnsi" w:cstheme="minorHAnsi"/>
          <w:b/>
        </w:rPr>
      </w:pPr>
    </w:p>
    <w:p w:rsidR="005C297D" w:rsidRPr="00FD765A" w:rsidRDefault="005C297D" w:rsidP="0025216A">
      <w:pPr>
        <w:rPr>
          <w:rFonts w:asciiTheme="minorHAnsi" w:eastAsia="Batang" w:hAnsiTheme="minorHAnsi" w:cstheme="minorHAnsi"/>
          <w:b/>
        </w:rPr>
      </w:pPr>
    </w:p>
    <w:p w:rsidR="00DE094C" w:rsidRPr="00FD765A" w:rsidRDefault="00DE094C" w:rsidP="00DE094C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FD765A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3C7EF0">
        <w:rPr>
          <w:rFonts w:asciiTheme="minorHAnsi" w:hAnsiTheme="minorHAnsi" w:cstheme="minorHAnsi"/>
          <w:sz w:val="22"/>
          <w:szCs w:val="22"/>
        </w:rPr>
        <w:t>4</w:t>
      </w:r>
      <w:r w:rsidRPr="00FD765A">
        <w:rPr>
          <w:rFonts w:asciiTheme="minorHAnsi" w:hAnsiTheme="minorHAnsi" w:cstheme="minorHAnsi"/>
          <w:sz w:val="22"/>
          <w:szCs w:val="22"/>
        </w:rPr>
        <w:t xml:space="preserve"> do SIWZ </w:t>
      </w:r>
      <w:r w:rsidR="00790F38">
        <w:rPr>
          <w:rFonts w:asciiTheme="minorHAnsi" w:hAnsiTheme="minorHAnsi" w:cstheme="minorHAnsi"/>
          <w:sz w:val="22"/>
          <w:szCs w:val="22"/>
        </w:rPr>
        <w:t>ZP-02/2011</w:t>
      </w:r>
    </w:p>
    <w:p w:rsidR="00DE094C" w:rsidRPr="00FD765A" w:rsidRDefault="00DE094C" w:rsidP="00DE094C">
      <w:pPr>
        <w:jc w:val="both"/>
        <w:rPr>
          <w:rFonts w:asciiTheme="minorHAnsi" w:hAnsiTheme="minorHAnsi" w:cstheme="minorHAnsi"/>
          <w:sz w:val="22"/>
          <w:szCs w:val="22"/>
        </w:rPr>
      </w:pPr>
      <w:r w:rsidRPr="00FD765A">
        <w:rPr>
          <w:rFonts w:asciiTheme="minorHAnsi" w:hAnsiTheme="minorHAnsi" w:cstheme="minorHAnsi"/>
          <w:sz w:val="22"/>
          <w:szCs w:val="22"/>
        </w:rPr>
        <w:t xml:space="preserve">  .......................................                               </w:t>
      </w:r>
    </w:p>
    <w:p w:rsidR="00DE094C" w:rsidRPr="00FD765A" w:rsidRDefault="00DE094C" w:rsidP="00DE094C">
      <w:pPr>
        <w:jc w:val="both"/>
        <w:rPr>
          <w:rFonts w:asciiTheme="minorHAnsi" w:hAnsiTheme="minorHAnsi" w:cstheme="minorHAnsi"/>
          <w:sz w:val="22"/>
          <w:szCs w:val="22"/>
        </w:rPr>
      </w:pPr>
      <w:r w:rsidRPr="00FD765A">
        <w:rPr>
          <w:rFonts w:asciiTheme="minorHAnsi" w:hAnsiTheme="minorHAnsi" w:cstheme="minorHAnsi"/>
          <w:sz w:val="22"/>
          <w:szCs w:val="22"/>
        </w:rPr>
        <w:t xml:space="preserve">  pieczęć wykonawcy</w:t>
      </w:r>
    </w:p>
    <w:p w:rsidR="00DE094C" w:rsidRPr="00FD765A" w:rsidRDefault="00DE094C" w:rsidP="00DE094C">
      <w:pPr>
        <w:jc w:val="both"/>
        <w:rPr>
          <w:rFonts w:asciiTheme="minorHAnsi" w:hAnsiTheme="minorHAnsi" w:cstheme="minorHAnsi"/>
          <w:sz w:val="22"/>
          <w:szCs w:val="22"/>
        </w:rPr>
      </w:pPr>
      <w:r w:rsidRPr="00FD765A">
        <w:rPr>
          <w:rFonts w:asciiTheme="minorHAnsi" w:hAnsiTheme="minorHAnsi" w:cstheme="minorHAnsi"/>
          <w:sz w:val="22"/>
          <w:szCs w:val="22"/>
        </w:rPr>
        <w:t xml:space="preserve">  z nazwą i adresem </w:t>
      </w:r>
    </w:p>
    <w:p w:rsidR="00DE094C" w:rsidRPr="00FD765A" w:rsidRDefault="00DE094C" w:rsidP="00DE094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094C" w:rsidRPr="00FD765A" w:rsidRDefault="00DE094C" w:rsidP="00DE094C">
      <w:pPr>
        <w:pStyle w:val="Nagwek1"/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D765A">
        <w:rPr>
          <w:rFonts w:asciiTheme="minorHAnsi" w:hAnsiTheme="minorHAnsi" w:cstheme="minorHAnsi"/>
          <w:b/>
          <w:sz w:val="26"/>
          <w:szCs w:val="26"/>
        </w:rPr>
        <w:t>O Ś W I A D C Z E N I E</w:t>
      </w:r>
    </w:p>
    <w:p w:rsidR="00DE094C" w:rsidRPr="00FD765A" w:rsidRDefault="00DE094C" w:rsidP="00DE094C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D765A">
        <w:rPr>
          <w:rFonts w:asciiTheme="minorHAnsi" w:hAnsiTheme="minorHAnsi" w:cstheme="minorHAnsi"/>
          <w:b/>
          <w:sz w:val="26"/>
          <w:szCs w:val="26"/>
        </w:rPr>
        <w:t>O BRAKU PODSTAW DO WYKLUCZENIA WYKONAWCY ZGODNIE Z ART. 24 UST. 1</w:t>
      </w:r>
    </w:p>
    <w:p w:rsidR="000744D2" w:rsidRPr="00675715" w:rsidRDefault="000744D2" w:rsidP="000744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6"/>
          <w:szCs w:val="26"/>
        </w:rPr>
      </w:pPr>
      <w:r w:rsidRPr="00675715">
        <w:rPr>
          <w:rFonts w:asciiTheme="minorHAnsi" w:hAnsiTheme="minorHAnsi" w:cstheme="minorHAnsi"/>
          <w:sz w:val="26"/>
          <w:szCs w:val="26"/>
        </w:rPr>
        <w:t>ustawy z dnia 29 stycznia 2004 r. Prawo zamówień</w:t>
      </w:r>
      <w:r w:rsidRPr="0067571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675715">
        <w:rPr>
          <w:rFonts w:asciiTheme="minorHAnsi" w:hAnsiTheme="minorHAnsi" w:cstheme="minorHAnsi"/>
          <w:sz w:val="26"/>
          <w:szCs w:val="26"/>
        </w:rPr>
        <w:t xml:space="preserve">publicznych </w:t>
      </w:r>
    </w:p>
    <w:p w:rsidR="000744D2" w:rsidRPr="00675715" w:rsidRDefault="000744D2" w:rsidP="000744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675715">
        <w:rPr>
          <w:rFonts w:asciiTheme="minorHAnsi" w:hAnsiTheme="minorHAnsi" w:cstheme="minorHAnsi"/>
          <w:color w:val="000000"/>
          <w:sz w:val="26"/>
          <w:szCs w:val="26"/>
        </w:rPr>
        <w:t>(</w:t>
      </w:r>
      <w:proofErr w:type="spellStart"/>
      <w:r w:rsidRPr="00675715">
        <w:rPr>
          <w:rFonts w:asciiTheme="minorHAnsi" w:hAnsiTheme="minorHAnsi" w:cstheme="minorHAnsi"/>
          <w:color w:val="000000"/>
          <w:sz w:val="26"/>
          <w:szCs w:val="26"/>
        </w:rPr>
        <w:t>t.j</w:t>
      </w:r>
      <w:proofErr w:type="spellEnd"/>
      <w:r w:rsidRPr="00675715">
        <w:rPr>
          <w:rFonts w:asciiTheme="minorHAnsi" w:hAnsiTheme="minorHAnsi" w:cstheme="minorHAnsi"/>
          <w:color w:val="000000"/>
          <w:sz w:val="26"/>
          <w:szCs w:val="26"/>
        </w:rPr>
        <w:t>. Dz. U. z 2010 r. Nr 113, poz. 759 ze zm.).</w:t>
      </w:r>
    </w:p>
    <w:p w:rsidR="00DE094C" w:rsidRPr="00FD765A" w:rsidRDefault="00DE094C" w:rsidP="00DE094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094C" w:rsidRPr="00FD765A" w:rsidRDefault="00DE094C" w:rsidP="00FD76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D765A">
        <w:rPr>
          <w:rFonts w:asciiTheme="minorHAnsi" w:hAnsiTheme="minorHAnsi" w:cstheme="minorHAnsi"/>
        </w:rPr>
        <w:t xml:space="preserve">Składając ofertę w postępowaniu o udzielenie zamówienia publicznego </w:t>
      </w:r>
      <w:r w:rsidRPr="00FD765A">
        <w:rPr>
          <w:rFonts w:asciiTheme="minorHAnsi" w:hAnsiTheme="minorHAnsi" w:cstheme="minorHAnsi"/>
          <w:b/>
        </w:rPr>
        <w:t xml:space="preserve">na dostawę </w:t>
      </w:r>
      <w:r w:rsidR="00A054AA">
        <w:rPr>
          <w:rFonts w:asciiTheme="minorHAnsi" w:hAnsiTheme="minorHAnsi" w:cstheme="minorHAnsi"/>
          <w:b/>
        </w:rPr>
        <w:t xml:space="preserve"> i </w:t>
      </w:r>
      <w:bookmarkStart w:id="0" w:name="_GoBack"/>
      <w:bookmarkEnd w:id="0"/>
      <w:r w:rsidR="00FD765A" w:rsidRPr="00FD765A">
        <w:rPr>
          <w:rFonts w:asciiTheme="minorHAnsi" w:hAnsiTheme="minorHAnsi" w:cstheme="minorHAnsi"/>
          <w:b/>
        </w:rPr>
        <w:t>montaż sprzętu rehabilitacyjnego</w:t>
      </w:r>
      <w:r w:rsidRPr="00FD765A">
        <w:rPr>
          <w:rFonts w:asciiTheme="minorHAnsi" w:hAnsiTheme="minorHAnsi" w:cstheme="minorHAnsi"/>
          <w:b/>
        </w:rPr>
        <w:t xml:space="preserve"> </w:t>
      </w:r>
      <w:r w:rsidR="00790F38" w:rsidRPr="00790F38">
        <w:rPr>
          <w:rFonts w:asciiTheme="minorHAnsi" w:hAnsiTheme="minorHAnsi" w:cstheme="minorHAnsi"/>
        </w:rPr>
        <w:t xml:space="preserve">realizowanego w ramach projektu pn.: </w:t>
      </w:r>
      <w:r w:rsidR="00790F38" w:rsidRPr="00790F38">
        <w:rPr>
          <w:rFonts w:asciiTheme="minorHAnsi" w:hAnsiTheme="minorHAnsi" w:cstheme="minorHAnsi"/>
          <w:i/>
        </w:rPr>
        <w:t xml:space="preserve">”Rozbudowa i wyposażenie Centrum </w:t>
      </w:r>
      <w:proofErr w:type="spellStart"/>
      <w:r w:rsidR="00790F38" w:rsidRPr="00790F38">
        <w:rPr>
          <w:rFonts w:asciiTheme="minorHAnsi" w:hAnsiTheme="minorHAnsi" w:cstheme="minorHAnsi"/>
          <w:i/>
        </w:rPr>
        <w:t>Rehabilitacyjno</w:t>
      </w:r>
      <w:proofErr w:type="spellEnd"/>
      <w:r w:rsidR="00790F38" w:rsidRPr="00790F38">
        <w:rPr>
          <w:rFonts w:asciiTheme="minorHAnsi" w:hAnsiTheme="minorHAnsi" w:cstheme="minorHAnsi"/>
          <w:i/>
        </w:rPr>
        <w:t xml:space="preserve"> – Edukacyjnego im. Jana Pawła II”</w:t>
      </w:r>
      <w:r w:rsidRPr="00790F38">
        <w:rPr>
          <w:rFonts w:asciiTheme="minorHAnsi" w:hAnsiTheme="minorHAnsi" w:cstheme="minorHAnsi"/>
        </w:rPr>
        <w:t>,</w:t>
      </w:r>
      <w:r w:rsidRPr="00FD765A">
        <w:rPr>
          <w:rFonts w:asciiTheme="minorHAnsi" w:hAnsiTheme="minorHAnsi" w:cstheme="minorHAnsi"/>
        </w:rPr>
        <w:t xml:space="preserve"> prowadzonym w trybie przetargu nieograniczonego w imieniu swoim i reprezentowanego przez nas wykonawcy oświadczamy, że </w:t>
      </w:r>
      <w:r w:rsidRPr="00FD765A">
        <w:rPr>
          <w:rFonts w:asciiTheme="minorHAnsi" w:hAnsiTheme="minorHAnsi" w:cstheme="minorHAnsi"/>
          <w:u w:val="single"/>
        </w:rPr>
        <w:t>nie podlegamy wykluczeniu</w:t>
      </w:r>
      <w:r w:rsidRPr="00FD765A">
        <w:rPr>
          <w:rFonts w:asciiTheme="minorHAnsi" w:hAnsiTheme="minorHAnsi" w:cstheme="minorHAnsi"/>
        </w:rPr>
        <w:t xml:space="preserve"> z postępowania o udzielenie zamówienia publicznego na podstawie art. 24 ust. 1</w:t>
      </w:r>
      <w:r w:rsidR="00FD765A" w:rsidRPr="00FD765A">
        <w:rPr>
          <w:rFonts w:asciiTheme="minorHAnsi" w:hAnsiTheme="minorHAnsi" w:cstheme="minorHAnsi"/>
        </w:rPr>
        <w:t xml:space="preserve"> ustawy Prawo zamówień publicznych.</w:t>
      </w:r>
    </w:p>
    <w:p w:rsidR="00FD765A" w:rsidRPr="00FD765A" w:rsidRDefault="00FD765A" w:rsidP="00FD76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765A" w:rsidRPr="00FD765A" w:rsidRDefault="00FD765A" w:rsidP="00FD76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765A" w:rsidRPr="00FD765A" w:rsidRDefault="00FD765A" w:rsidP="00FD765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E094C" w:rsidRPr="00FD765A" w:rsidRDefault="00DE094C" w:rsidP="00DE094C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sz w:val="20"/>
        </w:rPr>
      </w:pPr>
    </w:p>
    <w:p w:rsidR="00DE094C" w:rsidRPr="00FD765A" w:rsidRDefault="00DE094C" w:rsidP="00DE094C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sz w:val="20"/>
        </w:rPr>
      </w:pPr>
      <w:r w:rsidRPr="00FD765A">
        <w:rPr>
          <w:rFonts w:asciiTheme="minorHAnsi" w:hAnsiTheme="minorHAnsi" w:cstheme="minorHAnsi"/>
          <w:b w:val="0"/>
          <w:sz w:val="20"/>
        </w:rPr>
        <w:t xml:space="preserve"> Miejscowość .....................................dnia......................... 2011 r.</w:t>
      </w:r>
    </w:p>
    <w:p w:rsidR="00DE094C" w:rsidRPr="00FD765A" w:rsidRDefault="00DE094C" w:rsidP="00DE094C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E094C" w:rsidRPr="00FD765A" w:rsidRDefault="00DE094C" w:rsidP="00F546B8">
      <w:pPr>
        <w:widowControl w:val="0"/>
        <w:autoSpaceDE w:val="0"/>
        <w:autoSpaceDN w:val="0"/>
        <w:adjustRightInd w:val="0"/>
        <w:spacing w:line="360" w:lineRule="auto"/>
        <w:ind w:left="2832"/>
        <w:rPr>
          <w:rFonts w:asciiTheme="minorHAnsi" w:hAnsiTheme="minorHAnsi" w:cstheme="minorHAnsi"/>
          <w:sz w:val="22"/>
          <w:szCs w:val="22"/>
        </w:rPr>
      </w:pP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="00F546B8">
        <w:rPr>
          <w:rFonts w:asciiTheme="minorHAnsi" w:hAnsiTheme="minorHAnsi" w:cstheme="minorHAnsi"/>
          <w:sz w:val="22"/>
          <w:szCs w:val="22"/>
        </w:rPr>
        <w:tab/>
      </w:r>
      <w:r w:rsidR="00F546B8">
        <w:rPr>
          <w:rFonts w:asciiTheme="minorHAnsi" w:hAnsiTheme="minorHAnsi" w:cstheme="minorHAnsi"/>
          <w:sz w:val="22"/>
          <w:szCs w:val="22"/>
        </w:rPr>
        <w:tab/>
      </w:r>
      <w:r w:rsidR="00F546B8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Pr="00FD765A">
        <w:rPr>
          <w:rFonts w:asciiTheme="minorHAnsi" w:hAnsiTheme="minorHAnsi" w:cstheme="minorHAnsi"/>
          <w:sz w:val="22"/>
          <w:szCs w:val="22"/>
        </w:rPr>
        <w:tab/>
      </w:r>
      <w:r w:rsidR="00FD765A">
        <w:rPr>
          <w:rFonts w:asciiTheme="minorHAnsi" w:hAnsiTheme="minorHAnsi" w:cstheme="minorHAnsi"/>
          <w:sz w:val="22"/>
          <w:szCs w:val="22"/>
        </w:rPr>
        <w:t xml:space="preserve">               ……….</w:t>
      </w:r>
      <w:r w:rsidRPr="00FD765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                    </w:t>
      </w:r>
    </w:p>
    <w:p w:rsidR="00DE094C" w:rsidRPr="00FD765A" w:rsidRDefault="00DE094C" w:rsidP="006827C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FD765A">
        <w:rPr>
          <w:rFonts w:asciiTheme="minorHAnsi" w:hAnsiTheme="minorHAnsi" w:cstheme="minorHAnsi"/>
          <w:sz w:val="20"/>
          <w:szCs w:val="20"/>
        </w:rPr>
        <w:t xml:space="preserve">podpisy i pieczęcie osób uprawnionych  </w:t>
      </w:r>
    </w:p>
    <w:p w:rsidR="00DE094C" w:rsidRPr="00FD765A" w:rsidRDefault="006827C1" w:rsidP="006827C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 xml:space="preserve">do składania oświadczeń woli </w:t>
      </w:r>
      <w:r w:rsidR="00DE094C" w:rsidRPr="00FD765A">
        <w:rPr>
          <w:rFonts w:asciiTheme="minorHAnsi" w:hAnsiTheme="minorHAnsi" w:cstheme="minorHAnsi"/>
          <w:sz w:val="20"/>
          <w:szCs w:val="20"/>
        </w:rPr>
        <w:t xml:space="preserve"> w imieniu </w:t>
      </w:r>
      <w:r>
        <w:rPr>
          <w:rFonts w:asciiTheme="minorHAnsi" w:hAnsiTheme="minorHAnsi" w:cstheme="minorHAnsi"/>
          <w:sz w:val="20"/>
          <w:szCs w:val="20"/>
        </w:rPr>
        <w:t>W</w:t>
      </w:r>
      <w:r w:rsidR="00DE094C" w:rsidRPr="00FD765A">
        <w:rPr>
          <w:rFonts w:asciiTheme="minorHAnsi" w:hAnsiTheme="minorHAnsi" w:cstheme="minorHAnsi"/>
          <w:sz w:val="20"/>
          <w:szCs w:val="20"/>
        </w:rPr>
        <w:t xml:space="preserve">ykonawcy </w:t>
      </w:r>
    </w:p>
    <w:p w:rsidR="00DE094C" w:rsidRPr="00FD765A" w:rsidRDefault="00DE094C" w:rsidP="00DE094C">
      <w:pPr>
        <w:pStyle w:val="Nagwek2"/>
        <w:jc w:val="right"/>
        <w:rPr>
          <w:rFonts w:asciiTheme="minorHAnsi" w:hAnsiTheme="minorHAnsi" w:cstheme="minorHAnsi"/>
        </w:rPr>
      </w:pPr>
    </w:p>
    <w:p w:rsidR="00DE094C" w:rsidRPr="00FD765A" w:rsidRDefault="00DE094C" w:rsidP="005C297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sectPr w:rsidR="00DE094C" w:rsidRPr="00FD765A" w:rsidSect="00EE660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A4" w:rsidRDefault="005F2DA4" w:rsidP="000012F2">
      <w:r>
        <w:separator/>
      </w:r>
    </w:p>
  </w:endnote>
  <w:endnote w:type="continuationSeparator" w:id="0">
    <w:p w:rsidR="005F2DA4" w:rsidRDefault="005F2DA4" w:rsidP="0000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46" w:rsidRDefault="00CD6D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Pr="004E660C" w:rsidRDefault="005F2DA4" w:rsidP="000012F2">
    <w:pPr>
      <w:pStyle w:val="Stopka"/>
      <w:jc w:val="both"/>
      <w:rPr>
        <w:sz w:val="18"/>
        <w:szCs w:val="18"/>
      </w:rPr>
    </w:pPr>
    <w:r>
      <w:rPr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2.2pt;margin-top:7.25pt;width:298.85pt;height:82.5pt;z-index:251660288;mso-width-relative:margin;mso-height-relative:margin" stroked="f">
          <v:textbox style="mso-next-textbox:#_x0000_s2051">
            <w:txbxContent>
              <w:p w:rsidR="004E660C" w:rsidRDefault="004E660C" w:rsidP="00DE75BE">
                <w:pPr>
                  <w:rPr>
                    <w:sz w:val="18"/>
                    <w:szCs w:val="18"/>
                  </w:rPr>
                </w:pPr>
              </w:p>
              <w:p w:rsidR="00414717" w:rsidRDefault="00DE75BE" w:rsidP="00DE75BE">
                <w:pPr>
                  <w:rPr>
                    <w:sz w:val="18"/>
                    <w:szCs w:val="18"/>
                  </w:rPr>
                </w:pPr>
                <w:r w:rsidRPr="00DE75BE">
                  <w:rPr>
                    <w:sz w:val="18"/>
                    <w:szCs w:val="18"/>
                  </w:rPr>
                  <w:t>Stowarzyszenie na Rzecz Pomocy Dzieciom i Młodzieży Niepełnosprawnej</w:t>
                </w:r>
                <w:r w:rsidR="00414717">
                  <w:rPr>
                    <w:sz w:val="18"/>
                    <w:szCs w:val="18"/>
                  </w:rPr>
                  <w:t xml:space="preserve">        </w:t>
                </w:r>
                <w:r w:rsidR="003F598D">
                  <w:rPr>
                    <w:sz w:val="18"/>
                    <w:szCs w:val="18"/>
                  </w:rPr>
                  <w:t xml:space="preserve"> i </w:t>
                </w:r>
                <w:r>
                  <w:rPr>
                    <w:sz w:val="18"/>
                    <w:szCs w:val="18"/>
                  </w:rPr>
                  <w:t xml:space="preserve">Osób Pokrzywdzonych w Wyniku Wypadków </w:t>
                </w:r>
                <w:r w:rsidR="003F598D">
                  <w:rPr>
                    <w:sz w:val="18"/>
                    <w:szCs w:val="18"/>
                  </w:rPr>
                  <w:t>Komunikacyjnych „Promyk”</w:t>
                </w:r>
                <w:r w:rsidR="00414717">
                  <w:rPr>
                    <w:sz w:val="18"/>
                    <w:szCs w:val="18"/>
                  </w:rPr>
                  <w:t xml:space="preserve">  </w:t>
                </w:r>
              </w:p>
              <w:p w:rsidR="00DE75BE" w:rsidRDefault="003F598D" w:rsidP="00DE75B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12-100 Szczytno, ul. Pasymska 21A Tel/fax 89 623-12-26</w:t>
                </w:r>
              </w:p>
              <w:p w:rsidR="003F598D" w:rsidRDefault="005F2DA4" w:rsidP="00DE75BE">
                <w:pPr>
                  <w:rPr>
                    <w:sz w:val="18"/>
                    <w:szCs w:val="18"/>
                  </w:rPr>
                </w:pPr>
                <w:hyperlink r:id="rId1" w:history="1">
                  <w:r w:rsidR="00414717" w:rsidRPr="00E879B3">
                    <w:rPr>
                      <w:rStyle w:val="Hipercze"/>
                      <w:sz w:val="18"/>
                      <w:szCs w:val="18"/>
                    </w:rPr>
                    <w:t>www.promyk.org.pl</w:t>
                  </w:r>
                </w:hyperlink>
                <w:r w:rsidR="003F598D">
                  <w:rPr>
                    <w:sz w:val="18"/>
                    <w:szCs w:val="18"/>
                  </w:rPr>
                  <w:t xml:space="preserve">   stowarzyszenie@promyk.org.pl</w:t>
                </w:r>
              </w:p>
              <w:p w:rsidR="003F598D" w:rsidRPr="00DE75BE" w:rsidRDefault="003F598D" w:rsidP="00DE75BE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sz w:val="20"/>
        <w:szCs w:val="20"/>
        <w:lang w:eastAsia="en-US"/>
      </w:rPr>
      <w:pict>
        <v:shape id="_x0000_s2053" type="#_x0000_t202" style="position:absolute;left:0;text-align:left;margin-left:226.15pt;margin-top:-134.5pt;width:106.5pt;height:77pt;z-index:251664384;mso-width-relative:margin;mso-height-relative:margin" stroked="f">
          <v:textbox style="mso-next-textbox:#_x0000_s2053">
            <w:txbxContent>
              <w:p w:rsidR="00DE75BE" w:rsidRDefault="00DE75BE"/>
            </w:txbxContent>
          </v:textbox>
        </v:shape>
      </w:pic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  <w:t xml:space="preserve">                         </w:t>
    </w:r>
    <w:r w:rsidR="004E660C" w:rsidRPr="004E660C">
      <w:rPr>
        <w:noProof/>
        <w:sz w:val="20"/>
        <w:szCs w:val="20"/>
      </w:rPr>
      <w:drawing>
        <wp:inline distT="0" distB="0" distL="0" distR="0">
          <wp:extent cx="836930" cy="482144"/>
          <wp:effectExtent l="19050" t="0" r="1270" b="0"/>
          <wp:docPr id="40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n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8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</w:t>
    </w:r>
    <w:r w:rsidR="004E660C" w:rsidRPr="004E660C">
      <w:rPr>
        <w:noProof/>
        <w:sz w:val="20"/>
        <w:szCs w:val="20"/>
      </w:rPr>
      <w:drawing>
        <wp:inline distT="0" distB="0" distL="0" distR="0">
          <wp:extent cx="1104900" cy="885825"/>
          <wp:effectExtent l="19050" t="0" r="0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0" cy="896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                         </w: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BE627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A4" w:rsidRDefault="005F2DA4" w:rsidP="000012F2">
      <w:r>
        <w:separator/>
      </w:r>
    </w:p>
  </w:footnote>
  <w:footnote w:type="continuationSeparator" w:id="0">
    <w:p w:rsidR="005F2DA4" w:rsidRDefault="005F2DA4" w:rsidP="0000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Default="00BE6276">
    <w:pPr>
      <w:pStyle w:val="Nagwek"/>
    </w:pPr>
    <w:r>
      <w:rPr>
        <w:noProof/>
        <w:szCs w:val="18"/>
      </w:rPr>
      <w:drawing>
        <wp:inline distT="0" distB="0" distL="0" distR="0">
          <wp:extent cx="5229225" cy="542925"/>
          <wp:effectExtent l="19050" t="0" r="9525" b="0"/>
          <wp:docPr id="1" name="Obraz 1" descr="rpo_1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1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75BE" w:rsidRDefault="00DE75BE">
    <w:pPr>
      <w:pStyle w:val="Nagwek"/>
    </w:pPr>
  </w:p>
  <w:p w:rsidR="000012F2" w:rsidRDefault="000012F2" w:rsidP="000012F2">
    <w:pPr>
      <w:autoSpaceDE w:val="0"/>
      <w:autoSpaceDN w:val="0"/>
      <w:adjustRightInd w:val="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Projekt dofinansowany ze </w:t>
    </w:r>
    <w:r>
      <w:rPr>
        <w:rFonts w:ascii="TimesNewRoman,Italic" w:hAnsi="TimesNewRoman,Italic" w:cs="TimesNewRoman,Italic"/>
        <w:i/>
        <w:iCs/>
        <w:sz w:val="20"/>
        <w:szCs w:val="20"/>
      </w:rPr>
      <w:t>ś</w:t>
    </w:r>
    <w:r>
      <w:rPr>
        <w:i/>
        <w:iCs/>
        <w:sz w:val="20"/>
        <w:szCs w:val="20"/>
      </w:rPr>
      <w:t>rodków Europejskiego Funduszu Rozwoju Regionalnego w ramach Regionalnego</w:t>
    </w:r>
  </w:p>
  <w:p w:rsidR="000012F2" w:rsidRDefault="000012F2" w:rsidP="000012F2">
    <w:pPr>
      <w:pStyle w:val="Nagwek"/>
      <w:spacing w:line="276" w:lineRule="auto"/>
      <w:jc w:val="center"/>
    </w:pPr>
    <w:r>
      <w:rPr>
        <w:i/>
        <w:iCs/>
        <w:sz w:val="20"/>
        <w:szCs w:val="20"/>
      </w:rPr>
      <w:t>Programu Operacyjnego Warmia i Mazury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4FF"/>
    <w:multiLevelType w:val="hybridMultilevel"/>
    <w:tmpl w:val="D99A85AC"/>
    <w:lvl w:ilvl="0" w:tplc="BB90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B47CB"/>
    <w:multiLevelType w:val="hybridMultilevel"/>
    <w:tmpl w:val="26D8B09E"/>
    <w:lvl w:ilvl="0" w:tplc="1C88E252">
      <w:start w:val="1"/>
      <w:numFmt w:val="decimal"/>
      <w:lvlText w:val="%1."/>
      <w:lvlJc w:val="left"/>
      <w:pPr>
        <w:ind w:left="1068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F2"/>
    <w:rsid w:val="000012F2"/>
    <w:rsid w:val="00060689"/>
    <w:rsid w:val="000744D2"/>
    <w:rsid w:val="000A5A6E"/>
    <w:rsid w:val="000C4EC1"/>
    <w:rsid w:val="00105F61"/>
    <w:rsid w:val="00165E4C"/>
    <w:rsid w:val="001751C4"/>
    <w:rsid w:val="001959F9"/>
    <w:rsid w:val="00196A47"/>
    <w:rsid w:val="001B37DF"/>
    <w:rsid w:val="0025216A"/>
    <w:rsid w:val="003511DB"/>
    <w:rsid w:val="00394084"/>
    <w:rsid w:val="003A2FD5"/>
    <w:rsid w:val="003C7EF0"/>
    <w:rsid w:val="003F598D"/>
    <w:rsid w:val="003F7F59"/>
    <w:rsid w:val="00414717"/>
    <w:rsid w:val="00416187"/>
    <w:rsid w:val="00427773"/>
    <w:rsid w:val="00434C92"/>
    <w:rsid w:val="004D4B29"/>
    <w:rsid w:val="004E660C"/>
    <w:rsid w:val="00557327"/>
    <w:rsid w:val="00594394"/>
    <w:rsid w:val="005C297D"/>
    <w:rsid w:val="005D68F2"/>
    <w:rsid w:val="005F2DA4"/>
    <w:rsid w:val="006417E4"/>
    <w:rsid w:val="006827C1"/>
    <w:rsid w:val="006C1A4C"/>
    <w:rsid w:val="006F2EBE"/>
    <w:rsid w:val="0073643E"/>
    <w:rsid w:val="0074536F"/>
    <w:rsid w:val="00790F38"/>
    <w:rsid w:val="007E4692"/>
    <w:rsid w:val="00835DE3"/>
    <w:rsid w:val="008A7609"/>
    <w:rsid w:val="0090650B"/>
    <w:rsid w:val="00957322"/>
    <w:rsid w:val="0097022D"/>
    <w:rsid w:val="00A054AA"/>
    <w:rsid w:val="00A41FE4"/>
    <w:rsid w:val="00A64337"/>
    <w:rsid w:val="00A84620"/>
    <w:rsid w:val="00A92DED"/>
    <w:rsid w:val="00AC6248"/>
    <w:rsid w:val="00BE6276"/>
    <w:rsid w:val="00C31A2F"/>
    <w:rsid w:val="00C7462D"/>
    <w:rsid w:val="00C769BB"/>
    <w:rsid w:val="00CC1504"/>
    <w:rsid w:val="00CD6D44"/>
    <w:rsid w:val="00CE1136"/>
    <w:rsid w:val="00D355C5"/>
    <w:rsid w:val="00DE094C"/>
    <w:rsid w:val="00DE75BE"/>
    <w:rsid w:val="00E00104"/>
    <w:rsid w:val="00E11475"/>
    <w:rsid w:val="00E54F46"/>
    <w:rsid w:val="00E669FC"/>
    <w:rsid w:val="00E8703F"/>
    <w:rsid w:val="00E972F3"/>
    <w:rsid w:val="00EE228A"/>
    <w:rsid w:val="00EE6607"/>
    <w:rsid w:val="00EF545F"/>
    <w:rsid w:val="00F07166"/>
    <w:rsid w:val="00F17933"/>
    <w:rsid w:val="00F4428A"/>
    <w:rsid w:val="00F546B8"/>
    <w:rsid w:val="00FA6C87"/>
    <w:rsid w:val="00FD765A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094C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094C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2F2"/>
  </w:style>
  <w:style w:type="paragraph" w:styleId="Stopka">
    <w:name w:val="footer"/>
    <w:basedOn w:val="Normalny"/>
    <w:link w:val="Stopka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F2"/>
  </w:style>
  <w:style w:type="character" w:styleId="Hipercze">
    <w:name w:val="Hyperlink"/>
    <w:basedOn w:val="Domylnaczcionkaakapitu"/>
    <w:uiPriority w:val="99"/>
    <w:unhideWhenUsed/>
    <w:rsid w:val="00A8462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E094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E09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094C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94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hyperlink" Target="http://www.promyk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4931-6A9F-435F-A494-2403BB9E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Izabelcia</dc:creator>
  <cp:lastModifiedBy>Agnieszka AW. Walkowska - Walkiewicz</cp:lastModifiedBy>
  <cp:revision>12</cp:revision>
  <cp:lastPrinted>2011-12-15T11:43:00Z</cp:lastPrinted>
  <dcterms:created xsi:type="dcterms:W3CDTF">2011-12-07T08:31:00Z</dcterms:created>
  <dcterms:modified xsi:type="dcterms:W3CDTF">2011-12-16T07:52:00Z</dcterms:modified>
</cp:coreProperties>
</file>